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 xml:space="preserve">РЕЕСТР* 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прямых понесенных затрат на создание и (или) модернизацию объек</w:t>
      </w:r>
      <w:r>
        <w:rPr>
          <w:color w:val="000000" w:themeColor="text1"/>
          <w:sz w:val="22"/>
          <w:szCs w:val="20"/>
          <w:lang w:eastAsia="ru-RU"/>
        </w:rPr>
        <w:t>тов агропромышленного комплекса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_______________________________________________________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(полное наименование направления)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2"/>
          <w:szCs w:val="20"/>
          <w:lang w:eastAsia="ru-RU"/>
        </w:rPr>
      </w:pP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_______________________________________________________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center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(полное наименование организации, муниципального образования)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2"/>
          <w:szCs w:val="20"/>
          <w:lang w:eastAsia="ru-RU"/>
        </w:rPr>
      </w:pPr>
    </w:p>
    <w:tbl>
      <w:tblPr>
        <w:tblW w:w="15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48"/>
        <w:gridCol w:w="2373"/>
        <w:gridCol w:w="3004"/>
        <w:gridCol w:w="1700"/>
        <w:gridCol w:w="1700"/>
        <w:gridCol w:w="2916"/>
      </w:tblGrid>
      <w:tr w:rsidR="00BD2C51" w:rsidRPr="000430E7" w:rsidTr="005C7700">
        <w:trPr>
          <w:trHeight w:val="766"/>
        </w:trPr>
        <w:tc>
          <w:tcPr>
            <w:tcW w:w="56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N п/п</w:t>
            </w:r>
          </w:p>
        </w:tc>
        <w:tc>
          <w:tcPr>
            <w:tcW w:w="2948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 вида затрат</w:t>
            </w:r>
          </w:p>
        </w:tc>
        <w:tc>
          <w:tcPr>
            <w:tcW w:w="2373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Дата и номер договора с поставщиком, подрядчиком</w:t>
            </w:r>
          </w:p>
        </w:tc>
        <w:tc>
          <w:tcPr>
            <w:tcW w:w="3004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Наименование</w:t>
            </w:r>
          </w:p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поставщика, подрядчика</w:t>
            </w: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Дата и номер</w:t>
            </w:r>
          </w:p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платежного поручения</w:t>
            </w: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Сумма затрат (рублей)</w:t>
            </w:r>
          </w:p>
        </w:tc>
        <w:tc>
          <w:tcPr>
            <w:tcW w:w="291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Акт о приемке выполненных работ (формы </w:t>
            </w:r>
            <w:hyperlink r:id="rId4" w:history="1">
              <w:r w:rsidRPr="000430E7">
                <w:rPr>
                  <w:color w:val="000000" w:themeColor="text1"/>
                  <w:sz w:val="22"/>
                  <w:szCs w:val="20"/>
                  <w:lang w:eastAsia="ru-RU"/>
                </w:rPr>
                <w:t>КС-2</w:t>
              </w:r>
            </w:hyperlink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 xml:space="preserve">, </w:t>
            </w:r>
            <w:hyperlink r:id="rId5" w:history="1">
              <w:r w:rsidRPr="000430E7">
                <w:rPr>
                  <w:color w:val="000000" w:themeColor="text1"/>
                  <w:sz w:val="22"/>
                  <w:szCs w:val="20"/>
                  <w:lang w:eastAsia="ru-RU"/>
                </w:rPr>
                <w:t>КС-3</w:t>
              </w:r>
            </w:hyperlink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, номер и дата)</w:t>
            </w:r>
          </w:p>
        </w:tc>
      </w:tr>
      <w:tr w:rsidR="00BD2C51" w:rsidRPr="000430E7" w:rsidTr="005C7700">
        <w:tc>
          <w:tcPr>
            <w:tcW w:w="56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2373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3004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291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jc w:val="center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7</w:t>
            </w:r>
          </w:p>
        </w:tc>
      </w:tr>
      <w:tr w:rsidR="00BD2C51" w:rsidRPr="000430E7" w:rsidTr="005C7700">
        <w:tc>
          <w:tcPr>
            <w:tcW w:w="56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373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004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  <w:tr w:rsidR="00BD2C51" w:rsidRPr="000430E7" w:rsidTr="005C7700">
        <w:tc>
          <w:tcPr>
            <w:tcW w:w="56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  <w:r w:rsidRPr="000430E7">
              <w:rPr>
                <w:color w:val="000000" w:themeColor="text1"/>
                <w:sz w:val="22"/>
                <w:szCs w:val="20"/>
                <w:lang w:eastAsia="ru-RU"/>
              </w:rPr>
              <w:t>Итого</w:t>
            </w:r>
          </w:p>
        </w:tc>
        <w:tc>
          <w:tcPr>
            <w:tcW w:w="2373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004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16" w:type="dxa"/>
          </w:tcPr>
          <w:p w:rsidR="00BD2C51" w:rsidRPr="000430E7" w:rsidRDefault="00BD2C51" w:rsidP="005C7700">
            <w:pPr>
              <w:widowControl w:val="0"/>
              <w:suppressAutoHyphens w:val="0"/>
              <w:autoSpaceDE w:val="0"/>
              <w:autoSpaceDN w:val="0"/>
              <w:rPr>
                <w:color w:val="000000" w:themeColor="text1"/>
                <w:szCs w:val="20"/>
                <w:lang w:eastAsia="ru-RU"/>
              </w:rPr>
            </w:pPr>
          </w:p>
        </w:tc>
      </w:tr>
    </w:tbl>
    <w:p w:rsidR="00BD2C51" w:rsidRPr="000430E7" w:rsidRDefault="00BD2C51" w:rsidP="00BD2C51">
      <w:pPr>
        <w:widowControl w:val="0"/>
        <w:suppressAutoHyphens w:val="0"/>
        <w:autoSpaceDE w:val="0"/>
        <w:autoSpaceDN w:val="0"/>
        <w:ind w:firstLine="540"/>
        <w:jc w:val="both"/>
        <w:rPr>
          <w:color w:val="000000" w:themeColor="text1"/>
          <w:sz w:val="22"/>
          <w:szCs w:val="20"/>
          <w:lang w:eastAsia="ru-RU"/>
        </w:rPr>
      </w:pPr>
      <w:r w:rsidRPr="000430E7">
        <w:rPr>
          <w:color w:val="000000" w:themeColor="text1"/>
          <w:sz w:val="22"/>
          <w:szCs w:val="20"/>
          <w:lang w:eastAsia="ru-RU"/>
        </w:rPr>
        <w:t>&lt;*&gt; При условии выполнения работ подрядным способом. Данные, указанные в реестре, должны соответствовать сведениям, содержащимся в первичных учетных документах и бухгалтерской отчетности получателя субсидии (без учета НДС и транспортных расходов).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2"/>
          <w:szCs w:val="20"/>
          <w:lang w:eastAsia="ru-RU"/>
        </w:rPr>
      </w:pP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Руководитель организации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_________________________  _______________  _______________________________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   (</w:t>
      </w:r>
      <w:proofErr w:type="gramStart"/>
      <w:r w:rsidRPr="000430E7">
        <w:rPr>
          <w:color w:val="000000" w:themeColor="text1"/>
          <w:sz w:val="20"/>
          <w:szCs w:val="20"/>
          <w:lang w:eastAsia="ru-RU"/>
        </w:rPr>
        <w:t xml:space="preserve">должность)   </w:t>
      </w:r>
      <w:proofErr w:type="gramEnd"/>
      <w:r w:rsidRPr="000430E7">
        <w:rPr>
          <w:color w:val="000000" w:themeColor="text1"/>
          <w:sz w:val="20"/>
          <w:szCs w:val="20"/>
          <w:lang w:eastAsia="ru-RU"/>
        </w:rPr>
        <w:t xml:space="preserve">         (подпись)          (ФИО)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Главный бухгалтер организации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>_________________________  _______________  _______________________________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       (</w:t>
      </w:r>
      <w:proofErr w:type="gramStart"/>
      <w:r w:rsidRPr="000430E7">
        <w:rPr>
          <w:color w:val="000000" w:themeColor="text1"/>
          <w:sz w:val="20"/>
          <w:szCs w:val="20"/>
          <w:lang w:eastAsia="ru-RU"/>
        </w:rPr>
        <w:t xml:space="preserve">должность)   </w:t>
      </w:r>
      <w:proofErr w:type="gramEnd"/>
      <w:r w:rsidRPr="000430E7">
        <w:rPr>
          <w:color w:val="000000" w:themeColor="text1"/>
          <w:sz w:val="20"/>
          <w:szCs w:val="20"/>
          <w:lang w:eastAsia="ru-RU"/>
        </w:rPr>
        <w:t xml:space="preserve">         (подпись)          (ФИО)</w:t>
      </w: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sz w:val="20"/>
          <w:szCs w:val="20"/>
          <w:lang w:eastAsia="ru-RU"/>
        </w:rPr>
      </w:pPr>
    </w:p>
    <w:p w:rsidR="00BD2C51" w:rsidRPr="000430E7" w:rsidRDefault="00BD2C51" w:rsidP="00BD2C51">
      <w:pPr>
        <w:widowControl w:val="0"/>
        <w:suppressAutoHyphens w:val="0"/>
        <w:autoSpaceDE w:val="0"/>
        <w:autoSpaceDN w:val="0"/>
        <w:jc w:val="both"/>
        <w:rPr>
          <w:color w:val="000000" w:themeColor="text1"/>
          <w:lang w:eastAsia="ru-RU"/>
        </w:rPr>
      </w:pPr>
      <w:r w:rsidRPr="000430E7">
        <w:rPr>
          <w:color w:val="000000" w:themeColor="text1"/>
          <w:sz w:val="20"/>
          <w:szCs w:val="20"/>
          <w:lang w:eastAsia="ru-RU"/>
        </w:rPr>
        <w:t xml:space="preserve">МП (при </w:t>
      </w:r>
      <w:proofErr w:type="gramStart"/>
      <w:r w:rsidRPr="000430E7">
        <w:rPr>
          <w:color w:val="000000" w:themeColor="text1"/>
          <w:sz w:val="20"/>
          <w:szCs w:val="20"/>
          <w:lang w:eastAsia="ru-RU"/>
        </w:rPr>
        <w:t xml:space="preserve">наличии)   </w:t>
      </w:r>
      <w:proofErr w:type="gramEnd"/>
      <w:r w:rsidRPr="000430E7">
        <w:rPr>
          <w:color w:val="000000" w:themeColor="text1"/>
          <w:sz w:val="20"/>
          <w:szCs w:val="20"/>
          <w:lang w:eastAsia="ru-RU"/>
        </w:rPr>
        <w:t xml:space="preserve">                              «___» ____________ 20__ г.</w:t>
      </w:r>
      <w:r w:rsidRPr="000430E7">
        <w:rPr>
          <w:color w:val="000000" w:themeColor="text1"/>
          <w:lang w:eastAsia="ru-RU"/>
        </w:rPr>
        <w:br w:type="page"/>
      </w:r>
    </w:p>
    <w:p w:rsidR="00D9168E" w:rsidRPr="00BD2C51" w:rsidRDefault="00D9168E" w:rsidP="00BD2C51">
      <w:bookmarkStart w:id="0" w:name="_GoBack"/>
      <w:bookmarkEnd w:id="0"/>
    </w:p>
    <w:sectPr w:rsidR="00D9168E" w:rsidRPr="00BD2C51" w:rsidSect="005C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4D"/>
    <w:rsid w:val="000F574D"/>
    <w:rsid w:val="005C36E7"/>
    <w:rsid w:val="00BD2C51"/>
    <w:rsid w:val="00D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1595-41C8-4A6A-B89F-B631536E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3B9FEFF07EBA7B22F84A9EADACA9A88FDCC41A232A7FD817A10295C19CA10D22E58048522D4CxCb3H" TargetMode="External"/><Relationship Id="rId4" Type="http://schemas.openxmlformats.org/officeDocument/2006/relationships/hyperlink" Target="consultantplus://offline/ref=8E3B9FEFF07EBA7B22F84A9EADACA9A88FDCC41A232A7FD817A10295C19CA10D22E58048522E4FxC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2020-11-23T09:45:00Z</dcterms:created>
  <dcterms:modified xsi:type="dcterms:W3CDTF">2020-11-23T09:45:00Z</dcterms:modified>
</cp:coreProperties>
</file>